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49" w:rsidRPr="009562CD" w:rsidRDefault="00E11F5A" w:rsidP="009562CD">
      <w:pPr>
        <w:jc w:val="center"/>
        <w:rPr>
          <w:b/>
          <w:sz w:val="28"/>
          <w:szCs w:val="28"/>
        </w:rPr>
      </w:pPr>
      <w:bookmarkStart w:id="0" w:name="_GoBack"/>
      <w:bookmarkEnd w:id="0"/>
      <w:r>
        <w:rPr>
          <w:b/>
          <w:sz w:val="28"/>
          <w:szCs w:val="28"/>
        </w:rPr>
        <w:t xml:space="preserve"> </w:t>
      </w:r>
      <w:r w:rsidR="00A56337" w:rsidRPr="009562CD">
        <w:rPr>
          <w:b/>
          <w:sz w:val="28"/>
          <w:szCs w:val="28"/>
        </w:rPr>
        <w:t>Executive Director – Position Description</w:t>
      </w:r>
    </w:p>
    <w:p w:rsidR="00A56337" w:rsidRPr="009562CD" w:rsidRDefault="00A56337" w:rsidP="009562CD">
      <w:pPr>
        <w:jc w:val="center"/>
        <w:rPr>
          <w:b/>
          <w:sz w:val="28"/>
          <w:szCs w:val="28"/>
        </w:rPr>
      </w:pPr>
      <w:r w:rsidRPr="009562CD">
        <w:rPr>
          <w:b/>
          <w:sz w:val="28"/>
          <w:szCs w:val="28"/>
        </w:rPr>
        <w:t>St. Thomas More Center</w:t>
      </w:r>
    </w:p>
    <w:p w:rsidR="00A56337" w:rsidRDefault="00A56337" w:rsidP="00A56337">
      <w:pPr>
        <w:ind w:left="1800" w:hanging="1800"/>
        <w:rPr>
          <w:sz w:val="24"/>
          <w:szCs w:val="24"/>
        </w:rPr>
      </w:pPr>
      <w:r w:rsidRPr="00456379">
        <w:rPr>
          <w:b/>
          <w:sz w:val="24"/>
          <w:szCs w:val="24"/>
        </w:rPr>
        <w:t>Job Title:</w:t>
      </w:r>
      <w:r w:rsidRPr="00456379">
        <w:rPr>
          <w:sz w:val="24"/>
          <w:szCs w:val="24"/>
        </w:rPr>
        <w:tab/>
        <w:t>Executive Director</w:t>
      </w:r>
    </w:p>
    <w:p w:rsidR="00150DF3" w:rsidRPr="00456379" w:rsidRDefault="00150DF3" w:rsidP="00A56337">
      <w:pPr>
        <w:ind w:left="1800" w:hanging="1800"/>
        <w:rPr>
          <w:sz w:val="24"/>
          <w:szCs w:val="24"/>
        </w:rPr>
      </w:pPr>
      <w:r>
        <w:rPr>
          <w:b/>
          <w:sz w:val="24"/>
          <w:szCs w:val="24"/>
        </w:rPr>
        <w:t>Position Type:</w:t>
      </w:r>
      <w:r>
        <w:rPr>
          <w:sz w:val="24"/>
          <w:szCs w:val="24"/>
        </w:rPr>
        <w:tab/>
        <w:t>Fulltime, Exempt</w:t>
      </w:r>
    </w:p>
    <w:p w:rsidR="00A56337" w:rsidRPr="00456379" w:rsidRDefault="006230CA" w:rsidP="00A56337">
      <w:pPr>
        <w:ind w:left="1800" w:hanging="1800"/>
        <w:rPr>
          <w:sz w:val="24"/>
          <w:szCs w:val="24"/>
        </w:rPr>
      </w:pPr>
      <w:r w:rsidRPr="00456379">
        <w:rPr>
          <w:b/>
          <w:sz w:val="24"/>
          <w:szCs w:val="24"/>
        </w:rPr>
        <w:t>Corporation</w:t>
      </w:r>
      <w:r w:rsidR="00A56337" w:rsidRPr="00456379">
        <w:rPr>
          <w:b/>
          <w:sz w:val="24"/>
          <w:szCs w:val="24"/>
        </w:rPr>
        <w:t>:</w:t>
      </w:r>
      <w:r w:rsidR="00A56337" w:rsidRPr="00456379">
        <w:rPr>
          <w:sz w:val="24"/>
          <w:szCs w:val="24"/>
        </w:rPr>
        <w:tab/>
        <w:t>St. Thomas More Center</w:t>
      </w:r>
    </w:p>
    <w:p w:rsidR="00A56337" w:rsidRPr="00456379" w:rsidRDefault="00A56337" w:rsidP="006230CA">
      <w:pPr>
        <w:ind w:left="1800" w:hanging="1800"/>
        <w:rPr>
          <w:sz w:val="24"/>
          <w:szCs w:val="24"/>
        </w:rPr>
      </w:pPr>
      <w:r w:rsidRPr="00456379">
        <w:rPr>
          <w:b/>
          <w:sz w:val="24"/>
          <w:szCs w:val="24"/>
        </w:rPr>
        <w:t>Reports to:</w:t>
      </w:r>
      <w:r w:rsidRPr="00456379">
        <w:rPr>
          <w:sz w:val="24"/>
          <w:szCs w:val="24"/>
        </w:rPr>
        <w:tab/>
      </w:r>
      <w:r w:rsidRPr="00C51F29">
        <w:rPr>
          <w:sz w:val="24"/>
          <w:szCs w:val="24"/>
        </w:rPr>
        <w:t>Bishop of the Diocese of Des Moines</w:t>
      </w:r>
      <w:r w:rsidRPr="00456379">
        <w:rPr>
          <w:sz w:val="24"/>
          <w:szCs w:val="24"/>
        </w:rPr>
        <w:t xml:space="preserve"> </w:t>
      </w:r>
      <w:r w:rsidR="00B769E3">
        <w:rPr>
          <w:sz w:val="24"/>
          <w:szCs w:val="24"/>
        </w:rPr>
        <w:t>or his Delegate</w:t>
      </w:r>
    </w:p>
    <w:p w:rsidR="00A56337" w:rsidRPr="00456379" w:rsidRDefault="00A56337" w:rsidP="00A56337">
      <w:pPr>
        <w:ind w:left="1800" w:hanging="1800"/>
        <w:rPr>
          <w:b/>
          <w:sz w:val="24"/>
          <w:szCs w:val="24"/>
        </w:rPr>
      </w:pPr>
      <w:r w:rsidRPr="00456379">
        <w:rPr>
          <w:b/>
          <w:sz w:val="24"/>
          <w:szCs w:val="24"/>
        </w:rPr>
        <w:t>General Responsibilities:</w:t>
      </w:r>
    </w:p>
    <w:p w:rsidR="00A56337" w:rsidRPr="00456379" w:rsidRDefault="00A56337" w:rsidP="00A56337">
      <w:pPr>
        <w:rPr>
          <w:sz w:val="24"/>
          <w:szCs w:val="24"/>
        </w:rPr>
      </w:pPr>
      <w:r w:rsidRPr="00456379">
        <w:rPr>
          <w:sz w:val="24"/>
          <w:szCs w:val="24"/>
        </w:rPr>
        <w:t>The Executive Director of the St. Thomas More Center is responsible for maintaining, implementing and developing resident camping and retreat programs that are responsive to the spiritual needs</w:t>
      </w:r>
      <w:r w:rsidR="009562CD" w:rsidRPr="00456379">
        <w:rPr>
          <w:sz w:val="24"/>
          <w:szCs w:val="24"/>
        </w:rPr>
        <w:t xml:space="preserve"> of</w:t>
      </w:r>
      <w:r w:rsidRPr="00456379">
        <w:rPr>
          <w:sz w:val="24"/>
          <w:szCs w:val="24"/>
        </w:rPr>
        <w:t xml:space="preserve"> youth and young adults </w:t>
      </w:r>
      <w:r w:rsidR="009562CD" w:rsidRPr="00456379">
        <w:rPr>
          <w:sz w:val="24"/>
          <w:szCs w:val="24"/>
        </w:rPr>
        <w:t xml:space="preserve">primarily </w:t>
      </w:r>
      <w:r w:rsidRPr="00456379">
        <w:rPr>
          <w:sz w:val="24"/>
          <w:szCs w:val="24"/>
        </w:rPr>
        <w:t xml:space="preserve">within the Diocese of Des Moines.  </w:t>
      </w:r>
      <w:r w:rsidR="007709C0" w:rsidRPr="00456379">
        <w:rPr>
          <w:sz w:val="24"/>
          <w:szCs w:val="24"/>
        </w:rPr>
        <w:t>As the leader of</w:t>
      </w:r>
      <w:r w:rsidR="00E17600">
        <w:rPr>
          <w:sz w:val="24"/>
          <w:szCs w:val="24"/>
        </w:rPr>
        <w:t xml:space="preserve"> an</w:t>
      </w:r>
      <w:r w:rsidR="007709C0" w:rsidRPr="00456379">
        <w:rPr>
          <w:sz w:val="24"/>
          <w:szCs w:val="24"/>
        </w:rPr>
        <w:t xml:space="preserve"> affiliated nonprofit</w:t>
      </w:r>
      <w:r w:rsidR="006230CA" w:rsidRPr="00456379">
        <w:rPr>
          <w:sz w:val="24"/>
          <w:szCs w:val="24"/>
        </w:rPr>
        <w:t xml:space="preserve"> corporation</w:t>
      </w:r>
      <w:r w:rsidR="007709C0" w:rsidRPr="00456379">
        <w:rPr>
          <w:sz w:val="24"/>
          <w:szCs w:val="24"/>
        </w:rPr>
        <w:t>, t</w:t>
      </w:r>
      <w:r w:rsidRPr="00456379">
        <w:rPr>
          <w:sz w:val="24"/>
          <w:szCs w:val="24"/>
        </w:rPr>
        <w:t xml:space="preserve">he Executive Director fosters a comprehensive and holistic approach to youth ministry in conjunction with </w:t>
      </w:r>
      <w:r w:rsidR="00E17600">
        <w:rPr>
          <w:sz w:val="24"/>
          <w:szCs w:val="24"/>
        </w:rPr>
        <w:t xml:space="preserve">diocesan and parish ministries which </w:t>
      </w:r>
      <w:r w:rsidRPr="00456379">
        <w:rPr>
          <w:sz w:val="24"/>
          <w:szCs w:val="24"/>
        </w:rPr>
        <w:t>recognizes the cultural, developmental and spiritual diversity among adolescent</w:t>
      </w:r>
      <w:r w:rsidR="001E42E1" w:rsidRPr="00456379">
        <w:rPr>
          <w:sz w:val="24"/>
          <w:szCs w:val="24"/>
        </w:rPr>
        <w:t>s</w:t>
      </w:r>
      <w:r w:rsidRPr="00456379">
        <w:rPr>
          <w:sz w:val="24"/>
          <w:szCs w:val="24"/>
        </w:rPr>
        <w:t xml:space="preserve"> </w:t>
      </w:r>
      <w:r w:rsidR="009562CD" w:rsidRPr="00456379">
        <w:rPr>
          <w:sz w:val="24"/>
          <w:szCs w:val="24"/>
        </w:rPr>
        <w:t>and young adult</w:t>
      </w:r>
      <w:r w:rsidR="001E42E1" w:rsidRPr="00456379">
        <w:rPr>
          <w:sz w:val="24"/>
          <w:szCs w:val="24"/>
        </w:rPr>
        <w:t>s</w:t>
      </w:r>
      <w:r w:rsidRPr="00456379">
        <w:rPr>
          <w:sz w:val="24"/>
          <w:szCs w:val="24"/>
        </w:rPr>
        <w:t xml:space="preserve">.  The Executive Director will maintain a </w:t>
      </w:r>
      <w:r w:rsidR="00456379">
        <w:rPr>
          <w:sz w:val="24"/>
          <w:szCs w:val="24"/>
        </w:rPr>
        <w:t>faith-filled, nurturing, safe</w:t>
      </w:r>
      <w:r w:rsidRPr="00456379">
        <w:rPr>
          <w:sz w:val="24"/>
          <w:szCs w:val="24"/>
        </w:rPr>
        <w:t xml:space="preserve"> and fun community that promotes Gospel values and the teachings of the </w:t>
      </w:r>
      <w:r w:rsidR="00AE1B64" w:rsidRPr="00AE1B64">
        <w:rPr>
          <w:sz w:val="24"/>
          <w:szCs w:val="24"/>
        </w:rPr>
        <w:t>Roman</w:t>
      </w:r>
      <w:r w:rsidR="00AE1B64">
        <w:rPr>
          <w:sz w:val="24"/>
          <w:szCs w:val="24"/>
        </w:rPr>
        <w:t xml:space="preserve"> </w:t>
      </w:r>
      <w:r w:rsidRPr="00456379">
        <w:rPr>
          <w:sz w:val="24"/>
          <w:szCs w:val="24"/>
        </w:rPr>
        <w:t>Catholic Church.</w:t>
      </w:r>
    </w:p>
    <w:p w:rsidR="00A56337" w:rsidRPr="00456379" w:rsidRDefault="00A56337" w:rsidP="00A56337">
      <w:pPr>
        <w:rPr>
          <w:b/>
          <w:sz w:val="24"/>
          <w:szCs w:val="24"/>
        </w:rPr>
      </w:pPr>
      <w:r w:rsidRPr="00456379">
        <w:rPr>
          <w:b/>
          <w:sz w:val="24"/>
          <w:szCs w:val="24"/>
        </w:rPr>
        <w:t>Essential Functions:</w:t>
      </w:r>
    </w:p>
    <w:p w:rsidR="00A56337" w:rsidRPr="00456379" w:rsidRDefault="009562CD" w:rsidP="00A56337">
      <w:pPr>
        <w:pStyle w:val="ListParagraph"/>
        <w:numPr>
          <w:ilvl w:val="0"/>
          <w:numId w:val="1"/>
        </w:numPr>
        <w:rPr>
          <w:sz w:val="24"/>
          <w:szCs w:val="24"/>
        </w:rPr>
      </w:pPr>
      <w:r w:rsidRPr="00456379">
        <w:rPr>
          <w:sz w:val="24"/>
          <w:szCs w:val="24"/>
        </w:rPr>
        <w:t xml:space="preserve">Assures that the philosophy and mission of the St. Thomas More Center is apparent in the performance of duties.  Communicates and promotes a strong commitment to the Center’s </w:t>
      </w:r>
      <w:r w:rsidR="00897E77" w:rsidRPr="00456379">
        <w:rPr>
          <w:sz w:val="24"/>
          <w:szCs w:val="24"/>
        </w:rPr>
        <w:t xml:space="preserve">philosophy, </w:t>
      </w:r>
      <w:r w:rsidRPr="00456379">
        <w:rPr>
          <w:sz w:val="24"/>
          <w:szCs w:val="24"/>
        </w:rPr>
        <w:t>mission</w:t>
      </w:r>
      <w:r w:rsidR="0095532A" w:rsidRPr="00456379">
        <w:rPr>
          <w:sz w:val="24"/>
          <w:szCs w:val="24"/>
        </w:rPr>
        <w:t>,</w:t>
      </w:r>
      <w:r w:rsidRPr="00456379">
        <w:rPr>
          <w:sz w:val="24"/>
          <w:szCs w:val="24"/>
        </w:rPr>
        <w:t xml:space="preserve"> strategic plan</w:t>
      </w:r>
      <w:r w:rsidR="0095532A" w:rsidRPr="00456379">
        <w:rPr>
          <w:sz w:val="24"/>
          <w:szCs w:val="24"/>
        </w:rPr>
        <w:t>, and Catholic identity</w:t>
      </w:r>
      <w:r w:rsidRPr="00456379">
        <w:rPr>
          <w:sz w:val="24"/>
          <w:szCs w:val="24"/>
        </w:rPr>
        <w:t>.</w:t>
      </w:r>
    </w:p>
    <w:p w:rsidR="00897E77" w:rsidRPr="00456379" w:rsidRDefault="00897E77" w:rsidP="00A56337">
      <w:pPr>
        <w:pStyle w:val="ListParagraph"/>
        <w:numPr>
          <w:ilvl w:val="0"/>
          <w:numId w:val="1"/>
        </w:numPr>
        <w:rPr>
          <w:sz w:val="24"/>
          <w:szCs w:val="24"/>
        </w:rPr>
      </w:pPr>
      <w:r w:rsidRPr="00456379">
        <w:rPr>
          <w:sz w:val="24"/>
          <w:szCs w:val="24"/>
        </w:rPr>
        <w:t xml:space="preserve">Supervises and mentors direct reports to ensure professional </w:t>
      </w:r>
      <w:r w:rsidR="00851843" w:rsidRPr="00456379">
        <w:rPr>
          <w:sz w:val="24"/>
          <w:szCs w:val="24"/>
        </w:rPr>
        <w:t>competence</w:t>
      </w:r>
      <w:r w:rsidRPr="00456379">
        <w:rPr>
          <w:sz w:val="24"/>
          <w:szCs w:val="24"/>
        </w:rPr>
        <w:t xml:space="preserve"> and </w:t>
      </w:r>
      <w:r w:rsidR="00851843" w:rsidRPr="00456379">
        <w:rPr>
          <w:sz w:val="24"/>
          <w:szCs w:val="24"/>
        </w:rPr>
        <w:t xml:space="preserve">skill </w:t>
      </w:r>
      <w:r w:rsidRPr="00456379">
        <w:rPr>
          <w:sz w:val="24"/>
          <w:szCs w:val="24"/>
        </w:rPr>
        <w:t xml:space="preserve">development.  </w:t>
      </w:r>
      <w:r w:rsidR="008613B2" w:rsidRPr="00456379">
        <w:rPr>
          <w:sz w:val="24"/>
          <w:szCs w:val="24"/>
        </w:rPr>
        <w:t>Administers</w:t>
      </w:r>
      <w:r w:rsidR="008C6CF9" w:rsidRPr="00456379">
        <w:rPr>
          <w:sz w:val="24"/>
          <w:szCs w:val="24"/>
        </w:rPr>
        <w:t xml:space="preserve"> human resource policies, implementation,</w:t>
      </w:r>
      <w:r w:rsidRPr="00456379">
        <w:rPr>
          <w:sz w:val="24"/>
          <w:szCs w:val="24"/>
        </w:rPr>
        <w:t xml:space="preserve"> recruitment,</w:t>
      </w:r>
      <w:r w:rsidR="008C6CF9" w:rsidRPr="00456379">
        <w:rPr>
          <w:sz w:val="24"/>
          <w:szCs w:val="24"/>
        </w:rPr>
        <w:t xml:space="preserve"> training</w:t>
      </w:r>
      <w:r w:rsidR="006F68F3">
        <w:rPr>
          <w:sz w:val="24"/>
          <w:szCs w:val="24"/>
        </w:rPr>
        <w:t>, and annual evaluations</w:t>
      </w:r>
      <w:r w:rsidR="008C6CF9" w:rsidRPr="00456379">
        <w:rPr>
          <w:sz w:val="24"/>
          <w:szCs w:val="24"/>
        </w:rPr>
        <w:t xml:space="preserve"> for employees and volunt</w:t>
      </w:r>
      <w:r w:rsidR="00E17600">
        <w:rPr>
          <w:sz w:val="24"/>
          <w:szCs w:val="24"/>
        </w:rPr>
        <w:t>eers to ensure compliance with d</w:t>
      </w:r>
      <w:r w:rsidR="008C6CF9" w:rsidRPr="00456379">
        <w:rPr>
          <w:sz w:val="24"/>
          <w:szCs w:val="24"/>
        </w:rPr>
        <w:t xml:space="preserve">iocesan and secular laws, with special attention to </w:t>
      </w:r>
      <w:r w:rsidR="00532817">
        <w:rPr>
          <w:sz w:val="24"/>
          <w:szCs w:val="24"/>
        </w:rPr>
        <w:t>Safe Environment Program</w:t>
      </w:r>
      <w:r w:rsidR="008C6CF9" w:rsidRPr="00456379">
        <w:rPr>
          <w:sz w:val="24"/>
          <w:szCs w:val="24"/>
        </w:rPr>
        <w:t>.</w:t>
      </w:r>
    </w:p>
    <w:p w:rsidR="009562CD" w:rsidRPr="00456379" w:rsidRDefault="008613B2" w:rsidP="00A56337">
      <w:pPr>
        <w:pStyle w:val="ListParagraph"/>
        <w:numPr>
          <w:ilvl w:val="0"/>
          <w:numId w:val="1"/>
        </w:numPr>
        <w:rPr>
          <w:sz w:val="24"/>
          <w:szCs w:val="24"/>
        </w:rPr>
      </w:pPr>
      <w:r w:rsidRPr="00456379">
        <w:rPr>
          <w:sz w:val="24"/>
          <w:szCs w:val="24"/>
        </w:rPr>
        <w:t>Directs</w:t>
      </w:r>
      <w:r w:rsidR="009562CD" w:rsidRPr="00456379">
        <w:rPr>
          <w:sz w:val="24"/>
          <w:szCs w:val="24"/>
        </w:rPr>
        <w:t xml:space="preserve"> the development, implementation and evaluation of the </w:t>
      </w:r>
      <w:r w:rsidR="00897E77" w:rsidRPr="00456379">
        <w:rPr>
          <w:sz w:val="24"/>
          <w:szCs w:val="24"/>
        </w:rPr>
        <w:t>Center’s strategic plan</w:t>
      </w:r>
      <w:r w:rsidR="00F0108C">
        <w:rPr>
          <w:sz w:val="24"/>
          <w:szCs w:val="24"/>
        </w:rPr>
        <w:t>s to ensure collaboration with key stakeholders and other community partners</w:t>
      </w:r>
      <w:r w:rsidR="00897E77" w:rsidRPr="00456379">
        <w:rPr>
          <w:sz w:val="24"/>
          <w:szCs w:val="24"/>
        </w:rPr>
        <w:t>.</w:t>
      </w:r>
    </w:p>
    <w:p w:rsidR="009562CD" w:rsidRPr="00456379" w:rsidRDefault="009562CD" w:rsidP="00A56337">
      <w:pPr>
        <w:pStyle w:val="ListParagraph"/>
        <w:numPr>
          <w:ilvl w:val="0"/>
          <w:numId w:val="1"/>
        </w:numPr>
        <w:rPr>
          <w:sz w:val="24"/>
          <w:szCs w:val="24"/>
        </w:rPr>
      </w:pPr>
      <w:r w:rsidRPr="00456379">
        <w:rPr>
          <w:sz w:val="24"/>
          <w:szCs w:val="24"/>
        </w:rPr>
        <w:t xml:space="preserve">Oversees </w:t>
      </w:r>
      <w:r w:rsidR="007709C0" w:rsidRPr="00456379">
        <w:rPr>
          <w:sz w:val="24"/>
          <w:szCs w:val="24"/>
        </w:rPr>
        <w:t xml:space="preserve">the work of others </w:t>
      </w:r>
      <w:r w:rsidRPr="00456379">
        <w:rPr>
          <w:sz w:val="24"/>
          <w:szCs w:val="24"/>
        </w:rPr>
        <w:t xml:space="preserve">and </w:t>
      </w:r>
      <w:r w:rsidR="007709C0" w:rsidRPr="00456379">
        <w:rPr>
          <w:sz w:val="24"/>
          <w:szCs w:val="24"/>
        </w:rPr>
        <w:t>ensures</w:t>
      </w:r>
      <w:r w:rsidRPr="00456379">
        <w:rPr>
          <w:sz w:val="24"/>
          <w:szCs w:val="24"/>
        </w:rPr>
        <w:t xml:space="preserve"> the effective</w:t>
      </w:r>
      <w:r w:rsidR="00897E77" w:rsidRPr="00456379">
        <w:rPr>
          <w:sz w:val="24"/>
          <w:szCs w:val="24"/>
        </w:rPr>
        <w:t>ness of the Catholic Youth Camp.</w:t>
      </w:r>
    </w:p>
    <w:p w:rsidR="00F0108C" w:rsidRDefault="00F0108C" w:rsidP="00E60962">
      <w:pPr>
        <w:pStyle w:val="ListParagraph"/>
        <w:numPr>
          <w:ilvl w:val="0"/>
          <w:numId w:val="1"/>
        </w:numPr>
        <w:rPr>
          <w:sz w:val="24"/>
          <w:szCs w:val="24"/>
        </w:rPr>
      </w:pPr>
      <w:r>
        <w:rPr>
          <w:sz w:val="24"/>
          <w:szCs w:val="24"/>
        </w:rPr>
        <w:t>Fosters efforts at inclusion of the Hispanic Community and other</w:t>
      </w:r>
      <w:r w:rsidR="00C51F29">
        <w:rPr>
          <w:sz w:val="24"/>
          <w:szCs w:val="24"/>
        </w:rPr>
        <w:t xml:space="preserve">, </w:t>
      </w:r>
      <w:r w:rsidR="00C51F29" w:rsidRPr="006F70C4">
        <w:rPr>
          <w:sz w:val="24"/>
          <w:szCs w:val="24"/>
        </w:rPr>
        <w:t xml:space="preserve">especially South Sudanese and </w:t>
      </w:r>
      <w:r w:rsidR="006F70C4" w:rsidRPr="006F70C4">
        <w:rPr>
          <w:sz w:val="24"/>
          <w:szCs w:val="24"/>
        </w:rPr>
        <w:t>Burmese</w:t>
      </w:r>
      <w:r>
        <w:rPr>
          <w:sz w:val="24"/>
          <w:szCs w:val="24"/>
        </w:rPr>
        <w:t xml:space="preserve"> ethnic groups in the programs and leadership of the Center</w:t>
      </w:r>
      <w:r w:rsidR="00D55C0B">
        <w:rPr>
          <w:sz w:val="24"/>
          <w:szCs w:val="24"/>
        </w:rPr>
        <w:t>.</w:t>
      </w:r>
    </w:p>
    <w:p w:rsidR="00E60962" w:rsidRPr="00456379" w:rsidRDefault="00E60962" w:rsidP="00E60962">
      <w:pPr>
        <w:pStyle w:val="ListParagraph"/>
        <w:numPr>
          <w:ilvl w:val="0"/>
          <w:numId w:val="1"/>
        </w:numPr>
        <w:rPr>
          <w:sz w:val="24"/>
          <w:szCs w:val="24"/>
        </w:rPr>
      </w:pPr>
      <w:r w:rsidRPr="00456379">
        <w:rPr>
          <w:sz w:val="24"/>
          <w:szCs w:val="24"/>
        </w:rPr>
        <w:t>Designs and implements</w:t>
      </w:r>
      <w:r w:rsidR="0095532A" w:rsidRPr="00456379">
        <w:rPr>
          <w:sz w:val="24"/>
          <w:szCs w:val="24"/>
        </w:rPr>
        <w:t xml:space="preserve"> a structured, leadership development curriculum for young adults serving in paid and volunteer positions.</w:t>
      </w:r>
    </w:p>
    <w:p w:rsidR="00897E77" w:rsidRDefault="00AE1B64" w:rsidP="00A56337">
      <w:pPr>
        <w:pStyle w:val="ListParagraph"/>
        <w:numPr>
          <w:ilvl w:val="0"/>
          <w:numId w:val="1"/>
        </w:numPr>
        <w:rPr>
          <w:sz w:val="24"/>
          <w:szCs w:val="24"/>
        </w:rPr>
      </w:pPr>
      <w:r w:rsidRPr="00B769E3">
        <w:rPr>
          <w:sz w:val="24"/>
          <w:szCs w:val="24"/>
        </w:rPr>
        <w:t>Expands,</w:t>
      </w:r>
      <w:r>
        <w:rPr>
          <w:sz w:val="24"/>
          <w:szCs w:val="24"/>
        </w:rPr>
        <w:t xml:space="preserve"> overs</w:t>
      </w:r>
      <w:r w:rsidR="007709C0" w:rsidRPr="00456379">
        <w:rPr>
          <w:sz w:val="24"/>
          <w:szCs w:val="24"/>
        </w:rPr>
        <w:t>ees</w:t>
      </w:r>
      <w:r w:rsidR="00897E77" w:rsidRPr="00456379">
        <w:rPr>
          <w:sz w:val="24"/>
          <w:szCs w:val="24"/>
        </w:rPr>
        <w:t xml:space="preserve"> and </w:t>
      </w:r>
      <w:r w:rsidR="007709C0" w:rsidRPr="00456379">
        <w:rPr>
          <w:sz w:val="24"/>
          <w:szCs w:val="24"/>
        </w:rPr>
        <w:t>promotes</w:t>
      </w:r>
      <w:r w:rsidR="00897E77" w:rsidRPr="00456379">
        <w:rPr>
          <w:sz w:val="24"/>
          <w:szCs w:val="24"/>
        </w:rPr>
        <w:t xml:space="preserve"> retreat opportunities that meet the needs of youth and young adults and serve</w:t>
      </w:r>
      <w:r w:rsidR="00E60962" w:rsidRPr="00456379">
        <w:rPr>
          <w:sz w:val="24"/>
          <w:szCs w:val="24"/>
        </w:rPr>
        <w:t>s</w:t>
      </w:r>
      <w:r w:rsidR="00897E77" w:rsidRPr="00456379">
        <w:rPr>
          <w:sz w:val="24"/>
          <w:szCs w:val="24"/>
        </w:rPr>
        <w:t xml:space="preserve"> the needs of youth ministers and catechetical leaders</w:t>
      </w:r>
      <w:r w:rsidR="00897E77" w:rsidRPr="00AE1B64">
        <w:rPr>
          <w:sz w:val="24"/>
          <w:szCs w:val="24"/>
        </w:rPr>
        <w:t>.</w:t>
      </w:r>
    </w:p>
    <w:p w:rsidR="00AE1B64" w:rsidRPr="00AE1B64" w:rsidRDefault="00AE1B64" w:rsidP="00AE1B64">
      <w:pPr>
        <w:pStyle w:val="ListParagraph"/>
        <w:rPr>
          <w:sz w:val="24"/>
          <w:szCs w:val="24"/>
        </w:rPr>
      </w:pPr>
    </w:p>
    <w:p w:rsidR="00A80DF7" w:rsidRPr="00B769E3" w:rsidRDefault="00A80DF7" w:rsidP="00A56337">
      <w:pPr>
        <w:pStyle w:val="ListParagraph"/>
        <w:numPr>
          <w:ilvl w:val="0"/>
          <w:numId w:val="1"/>
        </w:numPr>
        <w:rPr>
          <w:sz w:val="24"/>
          <w:szCs w:val="24"/>
        </w:rPr>
      </w:pPr>
      <w:r w:rsidRPr="00B769E3">
        <w:rPr>
          <w:sz w:val="24"/>
          <w:szCs w:val="24"/>
        </w:rPr>
        <w:lastRenderedPageBreak/>
        <w:t>Responsible for maintaining</w:t>
      </w:r>
      <w:r w:rsidR="00B769E3">
        <w:rPr>
          <w:sz w:val="24"/>
          <w:szCs w:val="24"/>
        </w:rPr>
        <w:t xml:space="preserve"> and enhancing</w:t>
      </w:r>
      <w:r w:rsidRPr="00B769E3">
        <w:rPr>
          <w:sz w:val="24"/>
          <w:szCs w:val="24"/>
        </w:rPr>
        <w:t xml:space="preserve"> a culture of safety for all visitors, including campers</w:t>
      </w:r>
      <w:r w:rsidR="00AE1B64" w:rsidRPr="00B769E3">
        <w:rPr>
          <w:sz w:val="24"/>
          <w:szCs w:val="24"/>
        </w:rPr>
        <w:t>,</w:t>
      </w:r>
      <w:r w:rsidRPr="00B769E3">
        <w:rPr>
          <w:sz w:val="24"/>
          <w:szCs w:val="24"/>
        </w:rPr>
        <w:t xml:space="preserve"> retreatants and employees of STMC.</w:t>
      </w:r>
    </w:p>
    <w:p w:rsidR="009210CB" w:rsidRDefault="00957161" w:rsidP="00E60962">
      <w:pPr>
        <w:pStyle w:val="ListParagraph"/>
        <w:numPr>
          <w:ilvl w:val="0"/>
          <w:numId w:val="1"/>
        </w:numPr>
        <w:rPr>
          <w:sz w:val="24"/>
          <w:szCs w:val="24"/>
        </w:rPr>
      </w:pPr>
      <w:r>
        <w:rPr>
          <w:sz w:val="24"/>
          <w:szCs w:val="24"/>
        </w:rPr>
        <w:t>Develops and oversees</w:t>
      </w:r>
      <w:r w:rsidR="007709C0" w:rsidRPr="00456379">
        <w:rPr>
          <w:sz w:val="24"/>
          <w:szCs w:val="24"/>
        </w:rPr>
        <w:t xml:space="preserve"> the operating budget and capital expenditures of the organization; including risk management, </w:t>
      </w:r>
      <w:r w:rsidR="009210CB" w:rsidRPr="00456379">
        <w:rPr>
          <w:sz w:val="24"/>
          <w:szCs w:val="24"/>
        </w:rPr>
        <w:t>facilities management</w:t>
      </w:r>
      <w:r w:rsidR="00E60962" w:rsidRPr="00456379">
        <w:rPr>
          <w:sz w:val="24"/>
          <w:szCs w:val="24"/>
        </w:rPr>
        <w:t>, and technology infrastructure</w:t>
      </w:r>
      <w:r w:rsidR="009210CB" w:rsidRPr="00456379">
        <w:rPr>
          <w:sz w:val="24"/>
          <w:szCs w:val="24"/>
        </w:rPr>
        <w:t>.</w:t>
      </w:r>
    </w:p>
    <w:p w:rsidR="00957161" w:rsidRDefault="00F0108C" w:rsidP="00E60962">
      <w:pPr>
        <w:pStyle w:val="ListParagraph"/>
        <w:numPr>
          <w:ilvl w:val="0"/>
          <w:numId w:val="1"/>
        </w:numPr>
        <w:rPr>
          <w:sz w:val="24"/>
          <w:szCs w:val="24"/>
        </w:rPr>
      </w:pPr>
      <w:r>
        <w:rPr>
          <w:sz w:val="24"/>
          <w:szCs w:val="24"/>
        </w:rPr>
        <w:t xml:space="preserve">Oversees </w:t>
      </w:r>
      <w:r w:rsidR="00957161">
        <w:rPr>
          <w:sz w:val="24"/>
          <w:szCs w:val="24"/>
        </w:rPr>
        <w:t xml:space="preserve">accounting and cash handling </w:t>
      </w:r>
      <w:r>
        <w:rPr>
          <w:sz w:val="24"/>
          <w:szCs w:val="24"/>
        </w:rPr>
        <w:t xml:space="preserve">policies and </w:t>
      </w:r>
      <w:r w:rsidR="00957161">
        <w:rPr>
          <w:sz w:val="24"/>
          <w:szCs w:val="24"/>
        </w:rPr>
        <w:t>procedures for the organization.</w:t>
      </w:r>
    </w:p>
    <w:p w:rsidR="00A37E78" w:rsidRDefault="00A37E78" w:rsidP="00A37E78">
      <w:pPr>
        <w:pStyle w:val="ListParagraph"/>
        <w:numPr>
          <w:ilvl w:val="0"/>
          <w:numId w:val="1"/>
        </w:numPr>
        <w:rPr>
          <w:sz w:val="24"/>
          <w:szCs w:val="24"/>
        </w:rPr>
      </w:pPr>
      <w:r>
        <w:rPr>
          <w:sz w:val="24"/>
          <w:szCs w:val="24"/>
        </w:rPr>
        <w:t>Oversees the corporate brand and logos to ensure effective</w:t>
      </w:r>
      <w:r w:rsidRPr="00A37E78">
        <w:rPr>
          <w:sz w:val="24"/>
          <w:szCs w:val="24"/>
        </w:rPr>
        <w:t xml:space="preserve"> marketing and </w:t>
      </w:r>
      <w:r>
        <w:rPr>
          <w:sz w:val="24"/>
          <w:szCs w:val="24"/>
        </w:rPr>
        <w:t>public relations</w:t>
      </w:r>
      <w:r w:rsidR="00B769E3">
        <w:rPr>
          <w:sz w:val="24"/>
          <w:szCs w:val="24"/>
        </w:rPr>
        <w:t>,</w:t>
      </w:r>
      <w:r w:rsidRPr="00A37E78">
        <w:rPr>
          <w:sz w:val="24"/>
          <w:szCs w:val="24"/>
        </w:rPr>
        <w:t xml:space="preserve"> including </w:t>
      </w:r>
      <w:r>
        <w:rPr>
          <w:sz w:val="24"/>
          <w:szCs w:val="24"/>
        </w:rPr>
        <w:t xml:space="preserve">print, </w:t>
      </w:r>
      <w:r w:rsidRPr="00A37E78">
        <w:rPr>
          <w:sz w:val="24"/>
          <w:szCs w:val="24"/>
        </w:rPr>
        <w:t xml:space="preserve">website </w:t>
      </w:r>
      <w:r>
        <w:rPr>
          <w:sz w:val="24"/>
          <w:szCs w:val="24"/>
        </w:rPr>
        <w:t>and other media usage</w:t>
      </w:r>
      <w:r w:rsidRPr="00A37E78">
        <w:rPr>
          <w:sz w:val="24"/>
          <w:szCs w:val="24"/>
        </w:rPr>
        <w:t>.</w:t>
      </w:r>
    </w:p>
    <w:p w:rsidR="0044636E" w:rsidRPr="00A37E78" w:rsidRDefault="0044636E" w:rsidP="00A37E78">
      <w:pPr>
        <w:pStyle w:val="ListParagraph"/>
        <w:numPr>
          <w:ilvl w:val="0"/>
          <w:numId w:val="1"/>
        </w:numPr>
        <w:rPr>
          <w:sz w:val="24"/>
          <w:szCs w:val="24"/>
        </w:rPr>
      </w:pPr>
      <w:r>
        <w:rPr>
          <w:sz w:val="24"/>
          <w:szCs w:val="24"/>
        </w:rPr>
        <w:t>Obtains and supervises the ongoing accreditation by the American Camp Association.</w:t>
      </w:r>
    </w:p>
    <w:p w:rsidR="00897E77" w:rsidRPr="00456379" w:rsidRDefault="00CD1383" w:rsidP="00851843">
      <w:pPr>
        <w:rPr>
          <w:b/>
          <w:sz w:val="24"/>
          <w:szCs w:val="24"/>
        </w:rPr>
      </w:pPr>
      <w:r w:rsidRPr="00456379">
        <w:rPr>
          <w:b/>
          <w:sz w:val="24"/>
          <w:szCs w:val="24"/>
        </w:rPr>
        <w:t>Additional</w:t>
      </w:r>
      <w:r w:rsidR="00851843" w:rsidRPr="00456379">
        <w:rPr>
          <w:b/>
          <w:sz w:val="24"/>
          <w:szCs w:val="24"/>
        </w:rPr>
        <w:t xml:space="preserve"> Functions:</w:t>
      </w:r>
    </w:p>
    <w:p w:rsidR="00851843" w:rsidRPr="00456379" w:rsidRDefault="00B769E3" w:rsidP="0095532A">
      <w:pPr>
        <w:pStyle w:val="ListParagraph"/>
        <w:numPr>
          <w:ilvl w:val="0"/>
          <w:numId w:val="1"/>
        </w:numPr>
        <w:rPr>
          <w:sz w:val="24"/>
          <w:szCs w:val="24"/>
        </w:rPr>
      </w:pPr>
      <w:r>
        <w:rPr>
          <w:sz w:val="24"/>
          <w:szCs w:val="24"/>
        </w:rPr>
        <w:t>As directed by the B</w:t>
      </w:r>
      <w:r w:rsidR="00D649FA" w:rsidRPr="006F70C4">
        <w:rPr>
          <w:sz w:val="24"/>
          <w:szCs w:val="24"/>
        </w:rPr>
        <w:t>ishop</w:t>
      </w:r>
      <w:r>
        <w:rPr>
          <w:sz w:val="24"/>
          <w:szCs w:val="24"/>
        </w:rPr>
        <w:t xml:space="preserve"> or his delegate</w:t>
      </w:r>
      <w:r w:rsidR="00D649FA">
        <w:rPr>
          <w:sz w:val="24"/>
          <w:szCs w:val="24"/>
        </w:rPr>
        <w:t>, a</w:t>
      </w:r>
      <w:r w:rsidR="00851843" w:rsidRPr="00456379">
        <w:rPr>
          <w:sz w:val="24"/>
          <w:szCs w:val="24"/>
        </w:rPr>
        <w:t xml:space="preserve">ccepts and manages charitable gifts and works with prospective donors to support Center funds held in The Catholic Foundation of Southwest Iowa.  Works with </w:t>
      </w:r>
      <w:r w:rsidR="00851843" w:rsidRPr="006F70C4">
        <w:rPr>
          <w:sz w:val="24"/>
          <w:szCs w:val="24"/>
        </w:rPr>
        <w:t xml:space="preserve">the </w:t>
      </w:r>
      <w:r w:rsidR="00AE1B64">
        <w:rPr>
          <w:sz w:val="24"/>
          <w:szCs w:val="24"/>
        </w:rPr>
        <w:t>B</w:t>
      </w:r>
      <w:r w:rsidR="00D649FA" w:rsidRPr="006F70C4">
        <w:rPr>
          <w:sz w:val="24"/>
          <w:szCs w:val="24"/>
        </w:rPr>
        <w:t>ishop and diocesan Director of Stewardship</w:t>
      </w:r>
      <w:r w:rsidR="00851843" w:rsidRPr="00456379">
        <w:rPr>
          <w:sz w:val="24"/>
          <w:szCs w:val="24"/>
        </w:rPr>
        <w:t xml:space="preserve"> to solicit charitable support for </w:t>
      </w:r>
      <w:r w:rsidR="009210CB" w:rsidRPr="00456379">
        <w:rPr>
          <w:sz w:val="24"/>
          <w:szCs w:val="24"/>
        </w:rPr>
        <w:t xml:space="preserve">annual and special </w:t>
      </w:r>
      <w:r w:rsidR="00851843" w:rsidRPr="00456379">
        <w:rPr>
          <w:sz w:val="24"/>
          <w:szCs w:val="24"/>
        </w:rPr>
        <w:t>needs</w:t>
      </w:r>
      <w:r w:rsidR="00866259">
        <w:rPr>
          <w:sz w:val="24"/>
          <w:szCs w:val="24"/>
        </w:rPr>
        <w:t>; including implementation of an annual fund campaign</w:t>
      </w:r>
      <w:r w:rsidR="00851843" w:rsidRPr="00456379">
        <w:rPr>
          <w:sz w:val="24"/>
          <w:szCs w:val="24"/>
        </w:rPr>
        <w:t>.</w:t>
      </w:r>
    </w:p>
    <w:p w:rsidR="00E60962" w:rsidRPr="00456379" w:rsidRDefault="00E60962" w:rsidP="0095532A">
      <w:pPr>
        <w:pStyle w:val="ListParagraph"/>
        <w:numPr>
          <w:ilvl w:val="0"/>
          <w:numId w:val="1"/>
        </w:numPr>
        <w:rPr>
          <w:sz w:val="24"/>
          <w:szCs w:val="24"/>
        </w:rPr>
      </w:pPr>
      <w:r w:rsidRPr="00456379">
        <w:rPr>
          <w:sz w:val="24"/>
          <w:szCs w:val="24"/>
        </w:rPr>
        <w:t>Promotes vocations to religious life and the priesthood</w:t>
      </w:r>
      <w:r w:rsidR="006230CA" w:rsidRPr="00456379">
        <w:rPr>
          <w:sz w:val="24"/>
          <w:szCs w:val="24"/>
        </w:rPr>
        <w:t>.</w:t>
      </w:r>
    </w:p>
    <w:p w:rsidR="00897E77" w:rsidRPr="00456379" w:rsidRDefault="00897E77" w:rsidP="00A56337">
      <w:pPr>
        <w:pStyle w:val="ListParagraph"/>
        <w:numPr>
          <w:ilvl w:val="0"/>
          <w:numId w:val="1"/>
        </w:numPr>
        <w:rPr>
          <w:sz w:val="24"/>
          <w:szCs w:val="24"/>
        </w:rPr>
      </w:pPr>
      <w:r w:rsidRPr="00456379">
        <w:rPr>
          <w:sz w:val="24"/>
          <w:szCs w:val="24"/>
        </w:rPr>
        <w:t>Complete</w:t>
      </w:r>
      <w:r w:rsidR="00851843" w:rsidRPr="00456379">
        <w:rPr>
          <w:sz w:val="24"/>
          <w:szCs w:val="24"/>
        </w:rPr>
        <w:t>s</w:t>
      </w:r>
      <w:r w:rsidRPr="00456379">
        <w:rPr>
          <w:sz w:val="24"/>
          <w:szCs w:val="24"/>
        </w:rPr>
        <w:t xml:space="preserve"> other assignments as directed by the Bishop </w:t>
      </w:r>
      <w:r w:rsidR="00C51F29" w:rsidRPr="006F70C4">
        <w:rPr>
          <w:sz w:val="24"/>
          <w:szCs w:val="24"/>
        </w:rPr>
        <w:t>and his team</w:t>
      </w:r>
      <w:r w:rsidRPr="00456379">
        <w:rPr>
          <w:sz w:val="24"/>
          <w:szCs w:val="24"/>
        </w:rPr>
        <w:t>.</w:t>
      </w:r>
    </w:p>
    <w:p w:rsidR="00897E77" w:rsidRPr="00456379" w:rsidRDefault="00CD1383" w:rsidP="00897E77">
      <w:pPr>
        <w:rPr>
          <w:b/>
          <w:sz w:val="24"/>
          <w:szCs w:val="24"/>
        </w:rPr>
      </w:pPr>
      <w:r w:rsidRPr="00456379">
        <w:rPr>
          <w:b/>
          <w:sz w:val="24"/>
          <w:szCs w:val="24"/>
        </w:rPr>
        <w:t>Essential Relationships:</w:t>
      </w:r>
    </w:p>
    <w:p w:rsidR="00CD1383" w:rsidRPr="00456379" w:rsidRDefault="00A112DC" w:rsidP="00CD1383">
      <w:pPr>
        <w:pStyle w:val="ListParagraph"/>
        <w:numPr>
          <w:ilvl w:val="0"/>
          <w:numId w:val="2"/>
        </w:numPr>
        <w:rPr>
          <w:sz w:val="24"/>
          <w:szCs w:val="24"/>
        </w:rPr>
      </w:pPr>
      <w:r w:rsidRPr="00456379">
        <w:rPr>
          <w:sz w:val="24"/>
          <w:szCs w:val="24"/>
        </w:rPr>
        <w:t xml:space="preserve">Supervises the </w:t>
      </w:r>
      <w:r w:rsidR="00A80DF7" w:rsidRPr="00B769E3">
        <w:rPr>
          <w:sz w:val="24"/>
          <w:szCs w:val="24"/>
        </w:rPr>
        <w:t>Facilities Manager, Director of Camp</w:t>
      </w:r>
      <w:r w:rsidR="00675FF5" w:rsidRPr="00B769E3">
        <w:rPr>
          <w:sz w:val="24"/>
          <w:szCs w:val="24"/>
        </w:rPr>
        <w:t xml:space="preserve"> and </w:t>
      </w:r>
      <w:r w:rsidR="00A80DF7" w:rsidRPr="00B769E3">
        <w:rPr>
          <w:sz w:val="24"/>
          <w:szCs w:val="24"/>
        </w:rPr>
        <w:t>Office Manager</w:t>
      </w:r>
      <w:r w:rsidR="00675FF5" w:rsidRPr="00B769E3">
        <w:rPr>
          <w:sz w:val="24"/>
          <w:szCs w:val="24"/>
        </w:rPr>
        <w:t>.</w:t>
      </w:r>
    </w:p>
    <w:p w:rsidR="00675FF5" w:rsidRPr="00AE1B64" w:rsidRDefault="009901F5" w:rsidP="00CD1383">
      <w:pPr>
        <w:pStyle w:val="ListParagraph"/>
        <w:numPr>
          <w:ilvl w:val="0"/>
          <w:numId w:val="2"/>
        </w:numPr>
        <w:rPr>
          <w:sz w:val="24"/>
          <w:szCs w:val="24"/>
        </w:rPr>
      </w:pPr>
      <w:r w:rsidRPr="00AE1B64">
        <w:rPr>
          <w:sz w:val="24"/>
          <w:szCs w:val="24"/>
        </w:rPr>
        <w:t>Provides updates and seeks advice from volunteer Advisory Board</w:t>
      </w:r>
      <w:r w:rsidR="00675FF5" w:rsidRPr="00AE1B64">
        <w:rPr>
          <w:sz w:val="24"/>
          <w:szCs w:val="24"/>
        </w:rPr>
        <w:t>.</w:t>
      </w:r>
    </w:p>
    <w:p w:rsidR="00675FF5" w:rsidRPr="00456379" w:rsidRDefault="00675FF5" w:rsidP="00CD1383">
      <w:pPr>
        <w:pStyle w:val="ListParagraph"/>
        <w:numPr>
          <w:ilvl w:val="0"/>
          <w:numId w:val="2"/>
        </w:numPr>
        <w:rPr>
          <w:sz w:val="24"/>
          <w:szCs w:val="24"/>
        </w:rPr>
      </w:pPr>
      <w:r w:rsidRPr="00456379">
        <w:rPr>
          <w:sz w:val="24"/>
          <w:szCs w:val="24"/>
        </w:rPr>
        <w:t>Works closely with the Diocesan Director of Youth and Young Adult Ministry, and other staff members of the Diocesan Department of Evangelization and Catechesis</w:t>
      </w:r>
      <w:r w:rsidR="00F0108C">
        <w:rPr>
          <w:sz w:val="24"/>
          <w:szCs w:val="24"/>
        </w:rPr>
        <w:t>, and the Coordinator of Hispanic Youth Ministry</w:t>
      </w:r>
      <w:r w:rsidRPr="00456379">
        <w:rPr>
          <w:sz w:val="24"/>
          <w:szCs w:val="24"/>
        </w:rPr>
        <w:t>.</w:t>
      </w:r>
    </w:p>
    <w:p w:rsidR="00675FF5" w:rsidRPr="00456379" w:rsidRDefault="00675FF5" w:rsidP="00CD1383">
      <w:pPr>
        <w:pStyle w:val="ListParagraph"/>
        <w:numPr>
          <w:ilvl w:val="0"/>
          <w:numId w:val="2"/>
        </w:numPr>
        <w:rPr>
          <w:sz w:val="24"/>
          <w:szCs w:val="24"/>
        </w:rPr>
      </w:pPr>
      <w:r w:rsidRPr="00456379">
        <w:rPr>
          <w:sz w:val="24"/>
          <w:szCs w:val="24"/>
        </w:rPr>
        <w:t xml:space="preserve">Works with youth ministers and pastors to foster connections and support parish youth and young adult </w:t>
      </w:r>
      <w:r w:rsidR="00AF0870" w:rsidRPr="00456379">
        <w:rPr>
          <w:sz w:val="24"/>
          <w:szCs w:val="24"/>
        </w:rPr>
        <w:t>ministry.</w:t>
      </w:r>
    </w:p>
    <w:p w:rsidR="0095532A" w:rsidRDefault="0095532A" w:rsidP="00CD1383">
      <w:pPr>
        <w:pStyle w:val="ListParagraph"/>
        <w:numPr>
          <w:ilvl w:val="0"/>
          <w:numId w:val="2"/>
        </w:numPr>
        <w:rPr>
          <w:sz w:val="24"/>
          <w:szCs w:val="24"/>
        </w:rPr>
      </w:pPr>
      <w:r w:rsidRPr="00456379">
        <w:rPr>
          <w:sz w:val="24"/>
          <w:szCs w:val="24"/>
        </w:rPr>
        <w:t xml:space="preserve">Works with </w:t>
      </w:r>
      <w:r w:rsidR="008613B2" w:rsidRPr="00456379">
        <w:rPr>
          <w:sz w:val="24"/>
          <w:szCs w:val="24"/>
        </w:rPr>
        <w:t xml:space="preserve">diocesan staff in finance, </w:t>
      </w:r>
      <w:r w:rsidR="001F7103">
        <w:rPr>
          <w:sz w:val="24"/>
          <w:szCs w:val="24"/>
        </w:rPr>
        <w:t xml:space="preserve">human resources, </w:t>
      </w:r>
      <w:r w:rsidR="008613B2" w:rsidRPr="00456379">
        <w:rPr>
          <w:sz w:val="24"/>
          <w:szCs w:val="24"/>
        </w:rPr>
        <w:t>property management, development, and vocations.</w:t>
      </w:r>
    </w:p>
    <w:p w:rsidR="00957161" w:rsidRPr="00456379" w:rsidRDefault="00957161" w:rsidP="00CD1383">
      <w:pPr>
        <w:pStyle w:val="ListParagraph"/>
        <w:numPr>
          <w:ilvl w:val="0"/>
          <w:numId w:val="2"/>
        </w:numPr>
        <w:rPr>
          <w:sz w:val="24"/>
          <w:szCs w:val="24"/>
        </w:rPr>
      </w:pPr>
      <w:r>
        <w:rPr>
          <w:sz w:val="24"/>
          <w:szCs w:val="24"/>
        </w:rPr>
        <w:t>Works with representatives of the Lake Panorama Association.</w:t>
      </w:r>
    </w:p>
    <w:p w:rsidR="00AF0870" w:rsidRPr="00456379" w:rsidRDefault="00AF0870" w:rsidP="00AF0870">
      <w:pPr>
        <w:rPr>
          <w:b/>
          <w:sz w:val="24"/>
          <w:szCs w:val="24"/>
        </w:rPr>
      </w:pPr>
      <w:r w:rsidRPr="00456379">
        <w:rPr>
          <w:b/>
          <w:sz w:val="24"/>
          <w:szCs w:val="24"/>
        </w:rPr>
        <w:t>Minimum Knowledge/Skills and Abilities Required:</w:t>
      </w:r>
    </w:p>
    <w:p w:rsidR="00957161" w:rsidRDefault="00957161" w:rsidP="00AF0870">
      <w:pPr>
        <w:pStyle w:val="ListParagraph"/>
        <w:numPr>
          <w:ilvl w:val="0"/>
          <w:numId w:val="3"/>
        </w:numPr>
        <w:rPr>
          <w:sz w:val="24"/>
          <w:szCs w:val="24"/>
        </w:rPr>
      </w:pPr>
      <w:r>
        <w:rPr>
          <w:sz w:val="24"/>
          <w:szCs w:val="24"/>
        </w:rPr>
        <w:t>Must be a practicing Catholic</w:t>
      </w:r>
      <w:r w:rsidR="00A80DF7">
        <w:rPr>
          <w:sz w:val="24"/>
          <w:szCs w:val="24"/>
        </w:rPr>
        <w:t xml:space="preserve"> </w:t>
      </w:r>
      <w:r w:rsidR="00A80DF7" w:rsidRPr="00B769E3">
        <w:rPr>
          <w:sz w:val="24"/>
          <w:szCs w:val="24"/>
        </w:rPr>
        <w:t>in good standing with the Catholic Church</w:t>
      </w:r>
      <w:r w:rsidRPr="00B769E3">
        <w:rPr>
          <w:sz w:val="24"/>
          <w:szCs w:val="24"/>
        </w:rPr>
        <w:t>.</w:t>
      </w:r>
    </w:p>
    <w:p w:rsidR="00957161" w:rsidRDefault="00B769E3" w:rsidP="00AF0870">
      <w:pPr>
        <w:pStyle w:val="ListParagraph"/>
        <w:numPr>
          <w:ilvl w:val="0"/>
          <w:numId w:val="3"/>
        </w:numPr>
        <w:rPr>
          <w:sz w:val="24"/>
          <w:szCs w:val="24"/>
        </w:rPr>
      </w:pPr>
      <w:r>
        <w:rPr>
          <w:sz w:val="24"/>
          <w:szCs w:val="24"/>
        </w:rPr>
        <w:t>Holds</w:t>
      </w:r>
      <w:r w:rsidR="00AF0870" w:rsidRPr="00456379">
        <w:rPr>
          <w:sz w:val="24"/>
          <w:szCs w:val="24"/>
        </w:rPr>
        <w:t xml:space="preserve"> a bachelor’s degree from an accredited institution</w:t>
      </w:r>
      <w:r w:rsidR="001B762A">
        <w:rPr>
          <w:sz w:val="24"/>
          <w:szCs w:val="24"/>
        </w:rPr>
        <w:t>, or equivalent experience</w:t>
      </w:r>
      <w:r w:rsidR="00957161">
        <w:rPr>
          <w:sz w:val="24"/>
          <w:szCs w:val="24"/>
        </w:rPr>
        <w:t>.</w:t>
      </w:r>
    </w:p>
    <w:p w:rsidR="00AF0870" w:rsidRPr="00456379" w:rsidRDefault="00AF0870" w:rsidP="00957161">
      <w:pPr>
        <w:pStyle w:val="ListParagraph"/>
        <w:numPr>
          <w:ilvl w:val="0"/>
          <w:numId w:val="3"/>
        </w:numPr>
        <w:rPr>
          <w:sz w:val="24"/>
          <w:szCs w:val="24"/>
        </w:rPr>
      </w:pPr>
      <w:r w:rsidRPr="00456379">
        <w:rPr>
          <w:sz w:val="24"/>
          <w:szCs w:val="24"/>
        </w:rPr>
        <w:t>Minimum of five years of</w:t>
      </w:r>
      <w:r w:rsidR="00957161">
        <w:rPr>
          <w:sz w:val="24"/>
          <w:szCs w:val="24"/>
        </w:rPr>
        <w:t xml:space="preserve"> successful leadership experience in any of the following: administration; financial and budget management; </w:t>
      </w:r>
      <w:r w:rsidR="00957161" w:rsidRPr="00957161">
        <w:rPr>
          <w:sz w:val="24"/>
          <w:szCs w:val="24"/>
        </w:rPr>
        <w:t>Catholic youth and young adult ministry</w:t>
      </w:r>
      <w:r w:rsidR="00957161">
        <w:rPr>
          <w:sz w:val="24"/>
          <w:szCs w:val="24"/>
        </w:rPr>
        <w:t>;</w:t>
      </w:r>
      <w:r w:rsidRPr="00456379">
        <w:rPr>
          <w:sz w:val="24"/>
          <w:szCs w:val="24"/>
        </w:rPr>
        <w:t xml:space="preserve"> </w:t>
      </w:r>
      <w:r w:rsidR="00957161">
        <w:rPr>
          <w:sz w:val="24"/>
          <w:szCs w:val="24"/>
        </w:rPr>
        <w:t xml:space="preserve">or </w:t>
      </w:r>
      <w:r w:rsidRPr="00456379">
        <w:rPr>
          <w:sz w:val="24"/>
          <w:szCs w:val="24"/>
        </w:rPr>
        <w:t>camp</w:t>
      </w:r>
      <w:r w:rsidR="006553C7">
        <w:rPr>
          <w:sz w:val="24"/>
          <w:szCs w:val="24"/>
        </w:rPr>
        <w:t xml:space="preserve"> management</w:t>
      </w:r>
      <w:r w:rsidR="0095532A" w:rsidRPr="00456379">
        <w:rPr>
          <w:sz w:val="24"/>
          <w:szCs w:val="24"/>
        </w:rPr>
        <w:t>.</w:t>
      </w:r>
    </w:p>
    <w:p w:rsidR="00AF0870" w:rsidRPr="00456379" w:rsidRDefault="00AF0870" w:rsidP="00AF0870">
      <w:pPr>
        <w:pStyle w:val="ListParagraph"/>
        <w:numPr>
          <w:ilvl w:val="0"/>
          <w:numId w:val="3"/>
        </w:numPr>
        <w:rPr>
          <w:sz w:val="24"/>
          <w:szCs w:val="24"/>
        </w:rPr>
      </w:pPr>
      <w:r w:rsidRPr="00456379">
        <w:rPr>
          <w:sz w:val="24"/>
          <w:szCs w:val="24"/>
        </w:rPr>
        <w:t xml:space="preserve">Proven experience and skills in </w:t>
      </w:r>
      <w:r w:rsidR="0095532A" w:rsidRPr="00456379">
        <w:rPr>
          <w:sz w:val="24"/>
          <w:szCs w:val="24"/>
        </w:rPr>
        <w:t>directing and supervising staff</w:t>
      </w:r>
      <w:r w:rsidR="001E42E1" w:rsidRPr="00456379">
        <w:rPr>
          <w:sz w:val="24"/>
          <w:szCs w:val="24"/>
        </w:rPr>
        <w:t>; including volunteers.</w:t>
      </w:r>
    </w:p>
    <w:p w:rsidR="006230CA" w:rsidRDefault="006230CA" w:rsidP="001E42E1">
      <w:pPr>
        <w:pStyle w:val="ListParagraph"/>
        <w:numPr>
          <w:ilvl w:val="0"/>
          <w:numId w:val="3"/>
        </w:numPr>
        <w:rPr>
          <w:sz w:val="24"/>
          <w:szCs w:val="24"/>
        </w:rPr>
      </w:pPr>
      <w:r w:rsidRPr="00456379">
        <w:rPr>
          <w:sz w:val="24"/>
          <w:szCs w:val="24"/>
        </w:rPr>
        <w:t>Excellent oral an</w:t>
      </w:r>
      <w:r w:rsidR="00B769E3">
        <w:rPr>
          <w:sz w:val="24"/>
          <w:szCs w:val="24"/>
        </w:rPr>
        <w:t xml:space="preserve">d written communications skills; Spanish language competency desirable, but not required. </w:t>
      </w:r>
    </w:p>
    <w:p w:rsidR="0044636E" w:rsidRPr="0044636E" w:rsidRDefault="0044636E" w:rsidP="0044636E">
      <w:pPr>
        <w:pStyle w:val="ListParagraph"/>
        <w:numPr>
          <w:ilvl w:val="0"/>
          <w:numId w:val="3"/>
        </w:numPr>
        <w:rPr>
          <w:sz w:val="24"/>
          <w:szCs w:val="24"/>
        </w:rPr>
      </w:pPr>
      <w:r w:rsidRPr="0044636E">
        <w:rPr>
          <w:sz w:val="24"/>
          <w:szCs w:val="24"/>
        </w:rPr>
        <w:lastRenderedPageBreak/>
        <w:t>Holds a valid Iowa driver’s license.</w:t>
      </w:r>
    </w:p>
    <w:p w:rsidR="00A3792B" w:rsidRPr="00A3792B" w:rsidRDefault="00A3792B" w:rsidP="00A3792B">
      <w:pPr>
        <w:rPr>
          <w:sz w:val="24"/>
          <w:szCs w:val="24"/>
        </w:rPr>
      </w:pPr>
      <w:r w:rsidRPr="00A3792B">
        <w:rPr>
          <w:b/>
          <w:sz w:val="24"/>
          <w:szCs w:val="24"/>
        </w:rPr>
        <w:t>Working Conditions:</w:t>
      </w:r>
      <w:r w:rsidRPr="00A3792B">
        <w:rPr>
          <w:sz w:val="24"/>
          <w:szCs w:val="24"/>
        </w:rPr>
        <w:t xml:space="preserve">  The work environment characteristic described here are representative of those an employee encounters while performing the essential functions of this job.  Reasonable accommodations may be made to enable individuals with disabilities to perform the essential functions.</w:t>
      </w:r>
    </w:p>
    <w:p w:rsidR="00043861" w:rsidRPr="00043861" w:rsidRDefault="00043861" w:rsidP="00043861">
      <w:pPr>
        <w:pStyle w:val="ListParagraph"/>
        <w:numPr>
          <w:ilvl w:val="0"/>
          <w:numId w:val="6"/>
        </w:numPr>
        <w:ind w:left="720" w:hanging="360"/>
        <w:rPr>
          <w:sz w:val="24"/>
          <w:szCs w:val="24"/>
        </w:rPr>
      </w:pPr>
      <w:r w:rsidRPr="00043861">
        <w:rPr>
          <w:sz w:val="24"/>
          <w:szCs w:val="24"/>
        </w:rPr>
        <w:t>Frequently required to sit; use hands to finger, handle, or feel; reach with hands and arms.</w:t>
      </w:r>
    </w:p>
    <w:p w:rsidR="00043861" w:rsidRPr="00043861" w:rsidRDefault="00043861" w:rsidP="00043861">
      <w:pPr>
        <w:pStyle w:val="ListParagraph"/>
        <w:numPr>
          <w:ilvl w:val="0"/>
          <w:numId w:val="6"/>
        </w:numPr>
        <w:ind w:left="720" w:hanging="360"/>
        <w:rPr>
          <w:sz w:val="24"/>
          <w:szCs w:val="24"/>
        </w:rPr>
      </w:pPr>
      <w:r w:rsidRPr="00043861">
        <w:rPr>
          <w:sz w:val="24"/>
          <w:szCs w:val="24"/>
        </w:rPr>
        <w:t>Occasionally required to stand, walk, climb or balance, stoop, kneel, crouch, or crawl.</w:t>
      </w:r>
    </w:p>
    <w:p w:rsidR="00043861" w:rsidRPr="00043861" w:rsidRDefault="00043861" w:rsidP="00043861">
      <w:pPr>
        <w:pStyle w:val="ListParagraph"/>
        <w:numPr>
          <w:ilvl w:val="0"/>
          <w:numId w:val="6"/>
        </w:numPr>
        <w:ind w:left="720" w:hanging="360"/>
        <w:rPr>
          <w:sz w:val="24"/>
          <w:szCs w:val="24"/>
        </w:rPr>
      </w:pPr>
      <w:r w:rsidRPr="00043861">
        <w:rPr>
          <w:sz w:val="24"/>
          <w:szCs w:val="24"/>
        </w:rPr>
        <w:t>Frequently required to lift and/or move up to 10 pounds regularly and occasionally lift and/or move up to 25 pounds.</w:t>
      </w:r>
    </w:p>
    <w:p w:rsidR="00A3792B" w:rsidRPr="00A3792B" w:rsidRDefault="00A3792B" w:rsidP="00A3792B">
      <w:pPr>
        <w:pStyle w:val="ListParagraph"/>
        <w:numPr>
          <w:ilvl w:val="0"/>
          <w:numId w:val="6"/>
        </w:numPr>
        <w:ind w:left="720" w:hanging="360"/>
        <w:rPr>
          <w:sz w:val="24"/>
          <w:szCs w:val="24"/>
        </w:rPr>
      </w:pPr>
      <w:r w:rsidRPr="00A3792B">
        <w:rPr>
          <w:sz w:val="24"/>
          <w:szCs w:val="24"/>
        </w:rPr>
        <w:t>Regularly exposed to outside weather conditions, especially Iowa summer weather.</w:t>
      </w:r>
    </w:p>
    <w:p w:rsidR="00A3792B" w:rsidRPr="00A3792B" w:rsidRDefault="00A3792B" w:rsidP="00A3792B">
      <w:pPr>
        <w:pStyle w:val="ListParagraph"/>
        <w:numPr>
          <w:ilvl w:val="0"/>
          <w:numId w:val="6"/>
        </w:numPr>
        <w:ind w:left="720" w:hanging="360"/>
        <w:rPr>
          <w:sz w:val="24"/>
          <w:szCs w:val="24"/>
        </w:rPr>
      </w:pPr>
      <w:r w:rsidRPr="00A3792B">
        <w:rPr>
          <w:sz w:val="24"/>
          <w:szCs w:val="24"/>
        </w:rPr>
        <w:t xml:space="preserve">Noise levels in the work environment </w:t>
      </w:r>
      <w:r w:rsidR="000D6046">
        <w:rPr>
          <w:sz w:val="24"/>
          <w:szCs w:val="24"/>
        </w:rPr>
        <w:t>are</w:t>
      </w:r>
      <w:r w:rsidRPr="00A3792B">
        <w:rPr>
          <w:sz w:val="24"/>
          <w:szCs w:val="24"/>
        </w:rPr>
        <w:t xml:space="preserve"> consistent with activities involving 175-200 youth.</w:t>
      </w:r>
    </w:p>
    <w:p w:rsidR="00A3792B" w:rsidRPr="00A3792B" w:rsidRDefault="00A3792B" w:rsidP="00A3792B">
      <w:pPr>
        <w:pStyle w:val="ListParagraph"/>
        <w:numPr>
          <w:ilvl w:val="0"/>
          <w:numId w:val="6"/>
        </w:numPr>
        <w:ind w:left="720" w:hanging="360"/>
        <w:rPr>
          <w:sz w:val="24"/>
          <w:szCs w:val="24"/>
        </w:rPr>
      </w:pPr>
      <w:r w:rsidRPr="00A3792B">
        <w:rPr>
          <w:sz w:val="24"/>
          <w:szCs w:val="24"/>
        </w:rPr>
        <w:t>Ability to perform under stress when confronted with an unusual, dangerous, or emergency situations, or in situations when working speed and sustained attention are crucial.</w:t>
      </w:r>
    </w:p>
    <w:p w:rsidR="00A3792B" w:rsidRPr="00A3792B" w:rsidRDefault="00A3792B" w:rsidP="00A3792B">
      <w:pPr>
        <w:pStyle w:val="ListParagraph"/>
        <w:numPr>
          <w:ilvl w:val="0"/>
          <w:numId w:val="6"/>
        </w:numPr>
        <w:ind w:left="720" w:hanging="360"/>
        <w:rPr>
          <w:sz w:val="24"/>
          <w:szCs w:val="24"/>
        </w:rPr>
      </w:pPr>
      <w:r w:rsidRPr="00A3792B">
        <w:rPr>
          <w:sz w:val="24"/>
          <w:szCs w:val="24"/>
        </w:rPr>
        <w:t xml:space="preserve">Ability to maintain a high standard of courtesy and cooperation in dealing with </w:t>
      </w:r>
      <w:r w:rsidR="000D6046">
        <w:rPr>
          <w:sz w:val="24"/>
          <w:szCs w:val="24"/>
        </w:rPr>
        <w:t>youth and young adults</w:t>
      </w:r>
      <w:r w:rsidRPr="00A3792B">
        <w:rPr>
          <w:sz w:val="24"/>
          <w:szCs w:val="24"/>
        </w:rPr>
        <w:t>, parents/guardians, and co-workers despite the stress of a camp environment.</w:t>
      </w:r>
    </w:p>
    <w:p w:rsidR="00456379" w:rsidRPr="00456379" w:rsidRDefault="00456379" w:rsidP="00456379">
      <w:pPr>
        <w:rPr>
          <w:b/>
          <w:sz w:val="24"/>
          <w:szCs w:val="24"/>
        </w:rPr>
      </w:pPr>
      <w:r w:rsidRPr="00456379">
        <w:rPr>
          <w:b/>
          <w:sz w:val="24"/>
          <w:szCs w:val="24"/>
        </w:rPr>
        <w:t>Special Condition</w:t>
      </w:r>
      <w:r>
        <w:rPr>
          <w:b/>
          <w:sz w:val="24"/>
          <w:szCs w:val="24"/>
        </w:rPr>
        <w:t>s</w:t>
      </w:r>
      <w:r w:rsidRPr="00456379">
        <w:rPr>
          <w:b/>
          <w:sz w:val="24"/>
          <w:szCs w:val="24"/>
        </w:rPr>
        <w:t>:</w:t>
      </w:r>
    </w:p>
    <w:p w:rsidR="00456379" w:rsidRPr="00B769E3" w:rsidRDefault="00456379" w:rsidP="00456379">
      <w:pPr>
        <w:pStyle w:val="ListParagraph"/>
        <w:numPr>
          <w:ilvl w:val="0"/>
          <w:numId w:val="4"/>
        </w:numPr>
        <w:rPr>
          <w:sz w:val="24"/>
          <w:szCs w:val="24"/>
        </w:rPr>
      </w:pPr>
      <w:r w:rsidRPr="00B769E3">
        <w:rPr>
          <w:sz w:val="24"/>
          <w:szCs w:val="24"/>
        </w:rPr>
        <w:t xml:space="preserve">This position will maintain </w:t>
      </w:r>
      <w:r w:rsidR="00B769E3">
        <w:rPr>
          <w:sz w:val="24"/>
          <w:szCs w:val="24"/>
        </w:rPr>
        <w:t>a year round office</w:t>
      </w:r>
      <w:r w:rsidRPr="00B769E3">
        <w:rPr>
          <w:sz w:val="24"/>
          <w:szCs w:val="24"/>
        </w:rPr>
        <w:t xml:space="preserve"> </w:t>
      </w:r>
      <w:r w:rsidR="00AE1B64" w:rsidRPr="00B769E3">
        <w:rPr>
          <w:sz w:val="24"/>
          <w:szCs w:val="24"/>
        </w:rPr>
        <w:t xml:space="preserve">at </w:t>
      </w:r>
      <w:r w:rsidRPr="00B769E3">
        <w:rPr>
          <w:sz w:val="24"/>
          <w:szCs w:val="24"/>
        </w:rPr>
        <w:t xml:space="preserve">St. Thomas More Center </w:t>
      </w:r>
      <w:r w:rsidR="00AE1B64" w:rsidRPr="00B769E3">
        <w:rPr>
          <w:sz w:val="24"/>
          <w:szCs w:val="24"/>
        </w:rPr>
        <w:t>and has the opportunity for remote work seasonally.</w:t>
      </w:r>
    </w:p>
    <w:p w:rsidR="00456379" w:rsidRDefault="00456379" w:rsidP="00456379">
      <w:pPr>
        <w:pStyle w:val="ListParagraph"/>
        <w:numPr>
          <w:ilvl w:val="0"/>
          <w:numId w:val="4"/>
        </w:numPr>
        <w:rPr>
          <w:sz w:val="24"/>
          <w:szCs w:val="24"/>
        </w:rPr>
      </w:pPr>
      <w:r>
        <w:rPr>
          <w:sz w:val="24"/>
          <w:szCs w:val="24"/>
        </w:rPr>
        <w:t>Significant time at camp</w:t>
      </w:r>
      <w:r w:rsidR="00DB66E6">
        <w:rPr>
          <w:sz w:val="24"/>
          <w:szCs w:val="24"/>
        </w:rPr>
        <w:t xml:space="preserve"> location</w:t>
      </w:r>
      <w:r>
        <w:rPr>
          <w:sz w:val="24"/>
          <w:szCs w:val="24"/>
        </w:rPr>
        <w:t xml:space="preserve"> is expected during summer </w:t>
      </w:r>
      <w:r w:rsidR="00DB66E6">
        <w:rPr>
          <w:sz w:val="24"/>
          <w:szCs w:val="24"/>
        </w:rPr>
        <w:t>season</w:t>
      </w:r>
      <w:r>
        <w:rPr>
          <w:sz w:val="24"/>
          <w:szCs w:val="24"/>
        </w:rPr>
        <w:t xml:space="preserve"> (</w:t>
      </w:r>
      <w:r w:rsidR="000D6046">
        <w:rPr>
          <w:sz w:val="24"/>
          <w:szCs w:val="24"/>
        </w:rPr>
        <w:t xml:space="preserve">overnight </w:t>
      </w:r>
      <w:r>
        <w:rPr>
          <w:sz w:val="24"/>
          <w:szCs w:val="24"/>
        </w:rPr>
        <w:t>housing will be provided to reduce drive time).</w:t>
      </w:r>
    </w:p>
    <w:p w:rsidR="00A80DF7" w:rsidRPr="00B769E3" w:rsidRDefault="00A80DF7" w:rsidP="00456379">
      <w:pPr>
        <w:pStyle w:val="ListParagraph"/>
        <w:numPr>
          <w:ilvl w:val="0"/>
          <w:numId w:val="4"/>
        </w:numPr>
        <w:rPr>
          <w:sz w:val="24"/>
          <w:szCs w:val="24"/>
        </w:rPr>
      </w:pPr>
      <w:r w:rsidRPr="00B769E3">
        <w:rPr>
          <w:sz w:val="24"/>
          <w:szCs w:val="24"/>
        </w:rPr>
        <w:t>Travel to co</w:t>
      </w:r>
      <w:r w:rsidR="00AE1B64" w:rsidRPr="00B769E3">
        <w:rPr>
          <w:sz w:val="24"/>
          <w:szCs w:val="24"/>
        </w:rPr>
        <w:t>nferences and other trainings</w:t>
      </w:r>
      <w:r w:rsidRPr="00B769E3">
        <w:rPr>
          <w:sz w:val="24"/>
          <w:szCs w:val="24"/>
        </w:rPr>
        <w:t>.</w:t>
      </w:r>
    </w:p>
    <w:p w:rsidR="001B470F" w:rsidRPr="00A11686" w:rsidRDefault="001B470F" w:rsidP="001B470F">
      <w:pPr>
        <w:rPr>
          <w:sz w:val="24"/>
          <w:szCs w:val="24"/>
        </w:rPr>
      </w:pPr>
      <w:r w:rsidRPr="00A11686">
        <w:rPr>
          <w:b/>
          <w:sz w:val="24"/>
          <w:szCs w:val="24"/>
        </w:rPr>
        <w:t>Disclaimer:</w:t>
      </w:r>
      <w:r>
        <w:rPr>
          <w:sz w:val="24"/>
          <w:szCs w:val="24"/>
        </w:rPr>
        <w:t xml:space="preserve">  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rsidR="001B470F" w:rsidRPr="00456379" w:rsidRDefault="001B470F">
      <w:pPr>
        <w:rPr>
          <w:sz w:val="24"/>
          <w:szCs w:val="24"/>
        </w:rPr>
      </w:pPr>
    </w:p>
    <w:sectPr w:rsidR="001B470F" w:rsidRPr="004563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69" w:rsidRDefault="00626769" w:rsidP="003449CF">
      <w:pPr>
        <w:spacing w:after="0" w:line="240" w:lineRule="auto"/>
      </w:pPr>
      <w:r>
        <w:separator/>
      </w:r>
    </w:p>
  </w:endnote>
  <w:endnote w:type="continuationSeparator" w:id="0">
    <w:p w:rsidR="00626769" w:rsidRDefault="00626769" w:rsidP="0034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638474"/>
      <w:docPartObj>
        <w:docPartGallery w:val="Page Numbers (Bottom of Page)"/>
        <w:docPartUnique/>
      </w:docPartObj>
    </w:sdtPr>
    <w:sdtEndPr>
      <w:rPr>
        <w:noProof/>
      </w:rPr>
    </w:sdtEndPr>
    <w:sdtContent>
      <w:p w:rsidR="00AE1B64" w:rsidRDefault="00AE1B64">
        <w:pPr>
          <w:pStyle w:val="Footer"/>
          <w:jc w:val="right"/>
        </w:pPr>
        <w:r>
          <w:fldChar w:fldCharType="begin"/>
        </w:r>
        <w:r>
          <w:instrText xml:space="preserve"> PAGE   \* MERGEFORMAT </w:instrText>
        </w:r>
        <w:r>
          <w:fldChar w:fldCharType="separate"/>
        </w:r>
        <w:r w:rsidR="00B140AD">
          <w:rPr>
            <w:noProof/>
          </w:rPr>
          <w:t>1</w:t>
        </w:r>
        <w:r>
          <w:rPr>
            <w:noProof/>
          </w:rPr>
          <w:fldChar w:fldCharType="end"/>
        </w:r>
      </w:p>
    </w:sdtContent>
  </w:sdt>
  <w:p w:rsidR="003449CF" w:rsidRPr="00630CB4" w:rsidRDefault="003449C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69" w:rsidRDefault="00626769" w:rsidP="003449CF">
      <w:pPr>
        <w:spacing w:after="0" w:line="240" w:lineRule="auto"/>
      </w:pPr>
      <w:r>
        <w:separator/>
      </w:r>
    </w:p>
  </w:footnote>
  <w:footnote w:type="continuationSeparator" w:id="0">
    <w:p w:rsidR="00626769" w:rsidRDefault="00626769" w:rsidP="00344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7685"/>
    <w:multiLevelType w:val="hybridMultilevel"/>
    <w:tmpl w:val="3D44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E6325"/>
    <w:multiLevelType w:val="hybridMultilevel"/>
    <w:tmpl w:val="B376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76B56"/>
    <w:multiLevelType w:val="hybridMultilevel"/>
    <w:tmpl w:val="079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57E00"/>
    <w:multiLevelType w:val="hybridMultilevel"/>
    <w:tmpl w:val="32AA33CE"/>
    <w:lvl w:ilvl="0" w:tplc="724E7F7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9D4"/>
    <w:multiLevelType w:val="hybridMultilevel"/>
    <w:tmpl w:val="FA2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8052F"/>
    <w:multiLevelType w:val="hybridMultilevel"/>
    <w:tmpl w:val="F3C0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37"/>
    <w:rsid w:val="00043861"/>
    <w:rsid w:val="000A71C2"/>
    <w:rsid w:val="000C2572"/>
    <w:rsid w:val="000D6046"/>
    <w:rsid w:val="000F09EA"/>
    <w:rsid w:val="001042AF"/>
    <w:rsid w:val="00150DF3"/>
    <w:rsid w:val="00183C10"/>
    <w:rsid w:val="001A3F34"/>
    <w:rsid w:val="001B470F"/>
    <w:rsid w:val="001B762A"/>
    <w:rsid w:val="001E42E1"/>
    <w:rsid w:val="001E6BF2"/>
    <w:rsid w:val="001F7103"/>
    <w:rsid w:val="00271978"/>
    <w:rsid w:val="0029214F"/>
    <w:rsid w:val="002B1871"/>
    <w:rsid w:val="003449CF"/>
    <w:rsid w:val="00423E69"/>
    <w:rsid w:val="0044636E"/>
    <w:rsid w:val="00456379"/>
    <w:rsid w:val="00504941"/>
    <w:rsid w:val="00532817"/>
    <w:rsid w:val="00562817"/>
    <w:rsid w:val="005D2847"/>
    <w:rsid w:val="006230CA"/>
    <w:rsid w:val="00626769"/>
    <w:rsid w:val="00630CB4"/>
    <w:rsid w:val="006553C7"/>
    <w:rsid w:val="00675FF5"/>
    <w:rsid w:val="006D2411"/>
    <w:rsid w:val="006F68F3"/>
    <w:rsid w:val="006F70C4"/>
    <w:rsid w:val="00724387"/>
    <w:rsid w:val="007709C0"/>
    <w:rsid w:val="007A287D"/>
    <w:rsid w:val="007F30FC"/>
    <w:rsid w:val="00851843"/>
    <w:rsid w:val="008533D0"/>
    <w:rsid w:val="008613B2"/>
    <w:rsid w:val="00866259"/>
    <w:rsid w:val="008802AF"/>
    <w:rsid w:val="00897E77"/>
    <w:rsid w:val="008C6CF9"/>
    <w:rsid w:val="008D3D32"/>
    <w:rsid w:val="009000C2"/>
    <w:rsid w:val="00901AD3"/>
    <w:rsid w:val="00904350"/>
    <w:rsid w:val="009210CB"/>
    <w:rsid w:val="0095532A"/>
    <w:rsid w:val="009562CD"/>
    <w:rsid w:val="00957161"/>
    <w:rsid w:val="00981FAA"/>
    <w:rsid w:val="009901F5"/>
    <w:rsid w:val="00A112DC"/>
    <w:rsid w:val="00A17F49"/>
    <w:rsid w:val="00A24094"/>
    <w:rsid w:val="00A3792B"/>
    <w:rsid w:val="00A37E78"/>
    <w:rsid w:val="00A56337"/>
    <w:rsid w:val="00A80DF7"/>
    <w:rsid w:val="00AE1B64"/>
    <w:rsid w:val="00AF0870"/>
    <w:rsid w:val="00B140AD"/>
    <w:rsid w:val="00B30A6A"/>
    <w:rsid w:val="00B33C3E"/>
    <w:rsid w:val="00B658D3"/>
    <w:rsid w:val="00B769E3"/>
    <w:rsid w:val="00BA04F8"/>
    <w:rsid w:val="00BD0606"/>
    <w:rsid w:val="00C51F29"/>
    <w:rsid w:val="00C52D51"/>
    <w:rsid w:val="00CD1383"/>
    <w:rsid w:val="00D55C0B"/>
    <w:rsid w:val="00D649FA"/>
    <w:rsid w:val="00D737D9"/>
    <w:rsid w:val="00D9127D"/>
    <w:rsid w:val="00DB66E6"/>
    <w:rsid w:val="00DF5FE3"/>
    <w:rsid w:val="00E11F5A"/>
    <w:rsid w:val="00E17600"/>
    <w:rsid w:val="00E60962"/>
    <w:rsid w:val="00EB7ED9"/>
    <w:rsid w:val="00EC49E4"/>
    <w:rsid w:val="00F0108C"/>
    <w:rsid w:val="00F21664"/>
    <w:rsid w:val="00F66118"/>
    <w:rsid w:val="00FC62E4"/>
    <w:rsid w:val="00FE2C07"/>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4F734B5-8C00-4EC9-8A24-6C19A39B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37"/>
    <w:pPr>
      <w:ind w:left="720"/>
      <w:contextualSpacing/>
    </w:pPr>
  </w:style>
  <w:style w:type="paragraph" w:styleId="Header">
    <w:name w:val="header"/>
    <w:basedOn w:val="Normal"/>
    <w:link w:val="HeaderChar"/>
    <w:uiPriority w:val="99"/>
    <w:unhideWhenUsed/>
    <w:rsid w:val="00344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CF"/>
  </w:style>
  <w:style w:type="paragraph" w:styleId="Footer">
    <w:name w:val="footer"/>
    <w:basedOn w:val="Normal"/>
    <w:link w:val="FooterChar"/>
    <w:uiPriority w:val="99"/>
    <w:unhideWhenUsed/>
    <w:rsid w:val="00344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CF"/>
  </w:style>
  <w:style w:type="paragraph" w:styleId="BalloonText">
    <w:name w:val="Balloon Text"/>
    <w:basedOn w:val="Normal"/>
    <w:link w:val="BalloonTextChar"/>
    <w:uiPriority w:val="99"/>
    <w:semiHidden/>
    <w:unhideWhenUsed/>
    <w:rsid w:val="00344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Tingleff kids</dc:creator>
  <cp:keywords/>
  <dc:description/>
  <cp:lastModifiedBy>Sue Relyea</cp:lastModifiedBy>
  <cp:revision>2</cp:revision>
  <cp:lastPrinted>2022-05-17T19:42:00Z</cp:lastPrinted>
  <dcterms:created xsi:type="dcterms:W3CDTF">2022-05-26T16:22:00Z</dcterms:created>
  <dcterms:modified xsi:type="dcterms:W3CDTF">2022-05-26T16:22:00Z</dcterms:modified>
</cp:coreProperties>
</file>